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0" w:rsidRPr="00141850" w:rsidRDefault="00141850" w:rsidP="001418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1850">
        <w:rPr>
          <w:rFonts w:ascii="Arial" w:hAnsi="Arial" w:cs="Arial"/>
          <w:b/>
          <w:bCs/>
          <w:sz w:val="24"/>
          <w:szCs w:val="24"/>
        </w:rPr>
        <w:t xml:space="preserve">Acute unilateral peripheral </w:t>
      </w:r>
      <w:proofErr w:type="spellStart"/>
      <w:r w:rsidRPr="00141850">
        <w:rPr>
          <w:rFonts w:ascii="Arial" w:hAnsi="Arial" w:cs="Arial"/>
          <w:b/>
          <w:bCs/>
          <w:sz w:val="24"/>
          <w:szCs w:val="24"/>
        </w:rPr>
        <w:t>vestibulopathy</w:t>
      </w:r>
      <w:proofErr w:type="spellEnd"/>
      <w:r w:rsidRPr="0014185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141850">
        <w:rPr>
          <w:rFonts w:ascii="Arial" w:hAnsi="Arial" w:cs="Arial"/>
          <w:b/>
          <w:bCs/>
          <w:sz w:val="24"/>
          <w:szCs w:val="24"/>
        </w:rPr>
        <w:t>uPVP</w:t>
      </w:r>
      <w:proofErr w:type="spellEnd"/>
      <w:r w:rsidRPr="00141850">
        <w:rPr>
          <w:rFonts w:ascii="Arial" w:hAnsi="Arial" w:cs="Arial"/>
          <w:b/>
          <w:bCs/>
          <w:sz w:val="24"/>
          <w:szCs w:val="24"/>
        </w:rPr>
        <w:t>) – think different and get better!</w:t>
      </w:r>
    </w:p>
    <w:p w:rsidR="00141850" w:rsidRPr="00141850" w:rsidRDefault="00141850" w:rsidP="001418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41850">
        <w:rPr>
          <w:rFonts w:ascii="Arial" w:hAnsi="Arial" w:cs="Arial"/>
          <w:sz w:val="24"/>
          <w:szCs w:val="24"/>
        </w:rPr>
        <w:t>Hegemann SCA, Wenzel A</w:t>
      </w:r>
    </w:p>
    <w:p w:rsidR="00141850" w:rsidRDefault="00141850" w:rsidP="001418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41850" w:rsidRPr="00141850" w:rsidRDefault="00141850" w:rsidP="001418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41850">
        <w:rPr>
          <w:rFonts w:ascii="Arial" w:hAnsi="Arial" w:cs="Arial"/>
          <w:sz w:val="24"/>
          <w:szCs w:val="24"/>
        </w:rPr>
        <w:t>A</w:t>
      </w:r>
      <w:r w:rsidR="008B726E">
        <w:rPr>
          <w:rFonts w:ascii="Arial" w:hAnsi="Arial" w:cs="Arial"/>
          <w:sz w:val="24"/>
          <w:szCs w:val="24"/>
        </w:rPr>
        <w:t>c</w:t>
      </w:r>
      <w:r w:rsidRPr="00141850">
        <w:rPr>
          <w:rFonts w:ascii="Arial" w:hAnsi="Arial" w:cs="Arial"/>
          <w:sz w:val="24"/>
          <w:szCs w:val="24"/>
        </w:rPr>
        <w:t xml:space="preserve">ute </w:t>
      </w:r>
      <w:proofErr w:type="spellStart"/>
      <w:r w:rsidRPr="00141850">
        <w:rPr>
          <w:rFonts w:ascii="Arial" w:hAnsi="Arial" w:cs="Arial"/>
          <w:sz w:val="24"/>
          <w:szCs w:val="24"/>
        </w:rPr>
        <w:t>uPVP</w:t>
      </w:r>
      <w:proofErr w:type="spellEnd"/>
      <w:r w:rsidRPr="00141850">
        <w:rPr>
          <w:rFonts w:ascii="Arial" w:hAnsi="Arial" w:cs="Arial"/>
          <w:sz w:val="24"/>
          <w:szCs w:val="24"/>
        </w:rPr>
        <w:t xml:space="preserve"> is usually named vestibular neuritis/</w:t>
      </w:r>
      <w:proofErr w:type="spellStart"/>
      <w:r w:rsidRPr="00141850">
        <w:rPr>
          <w:rFonts w:ascii="Arial" w:hAnsi="Arial" w:cs="Arial"/>
          <w:sz w:val="24"/>
          <w:szCs w:val="24"/>
        </w:rPr>
        <w:t>neuronitis</w:t>
      </w:r>
      <w:proofErr w:type="spellEnd"/>
      <w:r w:rsidRPr="00141850">
        <w:rPr>
          <w:rFonts w:ascii="Arial" w:hAnsi="Arial" w:cs="Arial"/>
          <w:sz w:val="24"/>
          <w:szCs w:val="24"/>
        </w:rPr>
        <w:t>/neuropathy (VN), implying an infection or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lesion of the vestibular nerve. According to the guidelines of the Barany Society a “diagnosis should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be as phenomenological as possible without reference to a theory on pathophysiology or a particular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disease</w:t>
      </w:r>
      <w:r w:rsidR="00FC5039">
        <w:rPr>
          <w:rFonts w:ascii="Arial" w:hAnsi="Arial" w:cs="Arial"/>
          <w:sz w:val="24"/>
          <w:szCs w:val="24"/>
        </w:rPr>
        <w:t>.</w:t>
      </w:r>
      <w:r w:rsidRPr="00141850">
        <w:rPr>
          <w:rFonts w:ascii="Arial" w:hAnsi="Arial" w:cs="Arial"/>
          <w:sz w:val="24"/>
          <w:szCs w:val="24"/>
        </w:rPr>
        <w:t>” We are convinced that many patients do not have a neuritis but</w:t>
      </w:r>
      <w:r w:rsidR="00FC5039">
        <w:rPr>
          <w:rFonts w:ascii="Arial" w:hAnsi="Arial" w:cs="Arial"/>
          <w:sz w:val="24"/>
          <w:szCs w:val="24"/>
        </w:rPr>
        <w:t>, rather,</w:t>
      </w:r>
      <w:r w:rsidRPr="00141850">
        <w:rPr>
          <w:rFonts w:ascii="Arial" w:hAnsi="Arial" w:cs="Arial"/>
          <w:sz w:val="24"/>
          <w:szCs w:val="24"/>
        </w:rPr>
        <w:t xml:space="preserve"> a lesion in the vestibular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organ, similar to an acute sensorineural hearing loss (SNHL) but in the vestibular organ. This is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 xml:space="preserve">almost excluded by the name VN and prohibits an effective treatment in many patients. </w:t>
      </w:r>
      <w:proofErr w:type="spellStart"/>
      <w:r w:rsidRPr="00141850">
        <w:rPr>
          <w:rFonts w:ascii="Arial" w:hAnsi="Arial" w:cs="Arial"/>
          <w:sz w:val="24"/>
          <w:szCs w:val="24"/>
        </w:rPr>
        <w:t>Intratympanic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steroid injection is evidence</w:t>
      </w:r>
      <w:r w:rsidR="00FC5039">
        <w:rPr>
          <w:rFonts w:ascii="Arial" w:hAnsi="Arial" w:cs="Arial"/>
          <w:sz w:val="24"/>
          <w:szCs w:val="24"/>
        </w:rPr>
        <w:t>-</w:t>
      </w:r>
      <w:r w:rsidRPr="00141850">
        <w:rPr>
          <w:rFonts w:ascii="Arial" w:hAnsi="Arial" w:cs="Arial"/>
          <w:sz w:val="24"/>
          <w:szCs w:val="24"/>
        </w:rPr>
        <w:t>based efficient in SNHL, but there is no evidence</w:t>
      </w:r>
      <w:r w:rsidR="00FC5039">
        <w:rPr>
          <w:rFonts w:ascii="Arial" w:hAnsi="Arial" w:cs="Arial"/>
          <w:sz w:val="24"/>
          <w:szCs w:val="24"/>
        </w:rPr>
        <w:t>-</w:t>
      </w:r>
      <w:r w:rsidRPr="00141850">
        <w:rPr>
          <w:rFonts w:ascii="Arial" w:hAnsi="Arial" w:cs="Arial"/>
          <w:sz w:val="24"/>
          <w:szCs w:val="24"/>
        </w:rPr>
        <w:t>based effective therapy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141850">
        <w:rPr>
          <w:rFonts w:ascii="Arial" w:hAnsi="Arial" w:cs="Arial"/>
          <w:sz w:val="24"/>
          <w:szCs w:val="24"/>
        </w:rPr>
        <w:t>aPVP</w:t>
      </w:r>
      <w:proofErr w:type="spellEnd"/>
      <w:r w:rsidRPr="00141850">
        <w:rPr>
          <w:rFonts w:ascii="Arial" w:hAnsi="Arial" w:cs="Arial"/>
          <w:sz w:val="24"/>
          <w:szCs w:val="24"/>
        </w:rPr>
        <w:t>. We propose a randomized</w:t>
      </w:r>
      <w:r w:rsidR="00FC503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41850">
        <w:rPr>
          <w:rFonts w:ascii="Arial" w:hAnsi="Arial" w:cs="Arial"/>
          <w:sz w:val="24"/>
          <w:szCs w:val="24"/>
        </w:rPr>
        <w:t xml:space="preserve"> controlled study to find a personalized therapy for each patient.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The problems of the diagnostic tests and their relevance for prognosis and decision of the optimal</w:t>
      </w:r>
      <w:r>
        <w:rPr>
          <w:rFonts w:ascii="Arial" w:hAnsi="Arial" w:cs="Arial"/>
          <w:sz w:val="24"/>
          <w:szCs w:val="24"/>
        </w:rPr>
        <w:t xml:space="preserve"> </w:t>
      </w:r>
      <w:r w:rsidRPr="00141850">
        <w:rPr>
          <w:rFonts w:ascii="Arial" w:hAnsi="Arial" w:cs="Arial"/>
          <w:sz w:val="24"/>
          <w:szCs w:val="24"/>
        </w:rPr>
        <w:t>individualized therapy as well as the reasons for changing therapy will be discussed.</w:t>
      </w:r>
    </w:p>
    <w:sectPr w:rsidR="00141850" w:rsidRPr="00141850" w:rsidSect="00FC5039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0"/>
    <w:rsid w:val="00141850"/>
    <w:rsid w:val="00223525"/>
    <w:rsid w:val="0043185B"/>
    <w:rsid w:val="008B726E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7331-4F2D-47A7-B77F-C18CFAF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2018-01-11T17:41:00Z</dcterms:created>
  <dcterms:modified xsi:type="dcterms:W3CDTF">2018-01-16T20:02:00Z</dcterms:modified>
</cp:coreProperties>
</file>