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BF9" w:rsidRPr="00C63BF9" w:rsidRDefault="00C63BF9" w:rsidP="00C63BF9">
      <w:pPr>
        <w:spacing w:line="360" w:lineRule="auto"/>
        <w:rPr>
          <w:rFonts w:ascii="Arial" w:hAnsi="Arial" w:cs="Arial"/>
          <w:b/>
          <w:sz w:val="24"/>
          <w:szCs w:val="24"/>
          <w:lang w:val="en-US"/>
        </w:rPr>
      </w:pPr>
      <w:r w:rsidRPr="00C63BF9">
        <w:rPr>
          <w:rFonts w:ascii="Arial" w:hAnsi="Arial" w:cs="Arial"/>
          <w:b/>
          <w:sz w:val="24"/>
          <w:szCs w:val="24"/>
          <w:lang w:val="en-US"/>
        </w:rPr>
        <w:t xml:space="preserve">TREATING CHRONIC TINNITUS WITH </w:t>
      </w:r>
      <w:r w:rsidR="00C64D97">
        <w:rPr>
          <w:rFonts w:ascii="Arial" w:hAnsi="Arial" w:cs="Arial"/>
          <w:b/>
          <w:sz w:val="24"/>
          <w:szCs w:val="24"/>
          <w:lang w:val="en-US"/>
        </w:rPr>
        <w:t xml:space="preserve">TOMOGRAPHIC </w:t>
      </w:r>
      <w:r w:rsidRPr="00C63BF9">
        <w:rPr>
          <w:rFonts w:ascii="Arial" w:hAnsi="Arial" w:cs="Arial"/>
          <w:b/>
          <w:sz w:val="24"/>
          <w:szCs w:val="24"/>
          <w:lang w:val="en-US"/>
        </w:rPr>
        <w:t>NEUROFEEDBACK</w:t>
      </w:r>
    </w:p>
    <w:p w:rsidR="00C63BF9" w:rsidRPr="00390DC8" w:rsidRDefault="00C63BF9" w:rsidP="00C63BF9">
      <w:pPr>
        <w:spacing w:after="0" w:line="360" w:lineRule="auto"/>
        <w:rPr>
          <w:rFonts w:ascii="Arial" w:hAnsi="Arial" w:cs="Arial"/>
          <w:sz w:val="24"/>
          <w:szCs w:val="24"/>
          <w:lang w:val="en-US"/>
        </w:rPr>
      </w:pPr>
      <w:r w:rsidRPr="00390DC8">
        <w:rPr>
          <w:rFonts w:ascii="Arial" w:hAnsi="Arial" w:cs="Arial"/>
          <w:sz w:val="24"/>
          <w:szCs w:val="24"/>
          <w:lang w:val="en-US"/>
        </w:rPr>
        <w:t>Tobias Kleinjung</w:t>
      </w:r>
      <w:proofErr w:type="gramStart"/>
      <w:r w:rsidR="00390DC8">
        <w:rPr>
          <w:rFonts w:ascii="Arial" w:hAnsi="Arial" w:cs="Arial"/>
          <w:sz w:val="24"/>
          <w:szCs w:val="24"/>
          <w:lang w:val="en-US"/>
        </w:rPr>
        <w:t>,</w:t>
      </w:r>
      <w:r w:rsidRPr="00390DC8">
        <w:rPr>
          <w:rFonts w:ascii="Arial" w:hAnsi="Arial" w:cs="Arial"/>
          <w:sz w:val="24"/>
          <w:szCs w:val="24"/>
          <w:vertAlign w:val="superscript"/>
          <w:lang w:val="en-US"/>
        </w:rPr>
        <w:t>1</w:t>
      </w:r>
      <w:proofErr w:type="gramEnd"/>
      <w:r w:rsidRPr="00390DC8">
        <w:rPr>
          <w:rFonts w:ascii="Arial" w:hAnsi="Arial" w:cs="Arial"/>
          <w:sz w:val="24"/>
          <w:szCs w:val="24"/>
          <w:lang w:val="en-US"/>
        </w:rPr>
        <w:t xml:space="preserve"> Dominik Güntensperger</w:t>
      </w:r>
      <w:r w:rsidR="00390DC8">
        <w:rPr>
          <w:rFonts w:ascii="Arial" w:hAnsi="Arial" w:cs="Arial"/>
          <w:sz w:val="24"/>
          <w:szCs w:val="24"/>
          <w:lang w:val="en-US"/>
        </w:rPr>
        <w:t>,</w:t>
      </w:r>
      <w:r w:rsidRPr="00390DC8">
        <w:rPr>
          <w:rFonts w:ascii="Arial" w:hAnsi="Arial" w:cs="Arial"/>
          <w:sz w:val="24"/>
          <w:szCs w:val="24"/>
          <w:vertAlign w:val="superscript"/>
          <w:lang w:val="en-US"/>
        </w:rPr>
        <w:t>2,3</w:t>
      </w:r>
      <w:r w:rsidRPr="00390DC8">
        <w:rPr>
          <w:rFonts w:ascii="Arial" w:hAnsi="Arial" w:cs="Arial"/>
          <w:sz w:val="24"/>
          <w:szCs w:val="24"/>
          <w:lang w:val="en-US"/>
        </w:rPr>
        <w:t xml:space="preserve"> Patrick Neff</w:t>
      </w:r>
      <w:r w:rsidR="00390DC8">
        <w:rPr>
          <w:rFonts w:ascii="Arial" w:hAnsi="Arial" w:cs="Arial"/>
          <w:sz w:val="24"/>
          <w:szCs w:val="24"/>
          <w:lang w:val="en-US"/>
        </w:rPr>
        <w:t>,</w:t>
      </w:r>
      <w:r w:rsidRPr="00390DC8">
        <w:rPr>
          <w:rFonts w:ascii="Arial" w:hAnsi="Arial" w:cs="Arial"/>
          <w:sz w:val="24"/>
          <w:szCs w:val="24"/>
          <w:vertAlign w:val="superscript"/>
          <w:lang w:val="en-US"/>
        </w:rPr>
        <w:t>2,3</w:t>
      </w:r>
      <w:r w:rsidRPr="00390DC8">
        <w:rPr>
          <w:rFonts w:ascii="Arial" w:hAnsi="Arial" w:cs="Arial"/>
          <w:sz w:val="24"/>
          <w:szCs w:val="24"/>
          <w:lang w:val="en-US"/>
        </w:rPr>
        <w:t xml:space="preserve"> Christian Thüring</w:t>
      </w:r>
      <w:r w:rsidR="00390DC8">
        <w:rPr>
          <w:rFonts w:ascii="Arial" w:hAnsi="Arial" w:cs="Arial"/>
          <w:sz w:val="24"/>
          <w:szCs w:val="24"/>
          <w:lang w:val="en-US"/>
        </w:rPr>
        <w:t>,</w:t>
      </w:r>
      <w:r w:rsidRPr="00390DC8">
        <w:rPr>
          <w:rFonts w:ascii="Arial" w:hAnsi="Arial" w:cs="Arial"/>
          <w:sz w:val="24"/>
          <w:szCs w:val="24"/>
          <w:vertAlign w:val="superscript"/>
          <w:lang w:val="en-US"/>
        </w:rPr>
        <w:t>1</w:t>
      </w:r>
      <w:r w:rsidRPr="00390DC8">
        <w:rPr>
          <w:rFonts w:ascii="Arial" w:hAnsi="Arial" w:cs="Arial"/>
          <w:sz w:val="24"/>
          <w:szCs w:val="24"/>
          <w:lang w:val="en-US"/>
        </w:rPr>
        <w:t xml:space="preserve"> Martin Meyer</w:t>
      </w:r>
      <w:r w:rsidRPr="00390DC8">
        <w:rPr>
          <w:rFonts w:ascii="Arial" w:hAnsi="Arial" w:cs="Arial"/>
          <w:sz w:val="24"/>
          <w:szCs w:val="24"/>
          <w:vertAlign w:val="superscript"/>
          <w:lang w:val="en-US"/>
        </w:rPr>
        <w:t>2,3</w:t>
      </w:r>
    </w:p>
    <w:p w:rsidR="00C63BF9" w:rsidRPr="00C63BF9" w:rsidRDefault="00C64D97" w:rsidP="00C63BF9">
      <w:pPr>
        <w:spacing w:after="0" w:line="360" w:lineRule="auto"/>
        <w:rPr>
          <w:rFonts w:ascii="Arial" w:hAnsi="Arial" w:cs="Arial"/>
          <w:i/>
          <w:sz w:val="24"/>
          <w:szCs w:val="24"/>
          <w:lang w:val="en-US"/>
        </w:rPr>
      </w:pPr>
      <w:r>
        <w:rPr>
          <w:rFonts w:ascii="Arial" w:hAnsi="Arial" w:cs="Arial"/>
          <w:i/>
          <w:sz w:val="24"/>
          <w:szCs w:val="24"/>
          <w:lang w:val="en-US"/>
        </w:rPr>
        <w:t>1</w:t>
      </w:r>
      <w:r w:rsidR="00390DC8">
        <w:rPr>
          <w:rFonts w:ascii="Arial" w:hAnsi="Arial" w:cs="Arial"/>
          <w:i/>
          <w:sz w:val="24"/>
          <w:szCs w:val="24"/>
          <w:lang w:val="en-US"/>
        </w:rPr>
        <w:t>.</w:t>
      </w:r>
      <w:r>
        <w:rPr>
          <w:rFonts w:ascii="Arial" w:hAnsi="Arial" w:cs="Arial"/>
          <w:i/>
          <w:sz w:val="24"/>
          <w:szCs w:val="24"/>
          <w:lang w:val="en-US"/>
        </w:rPr>
        <w:t xml:space="preserve"> </w:t>
      </w:r>
      <w:r w:rsidR="00C63BF9" w:rsidRPr="00C63BF9">
        <w:rPr>
          <w:rFonts w:ascii="Arial" w:hAnsi="Arial" w:cs="Arial"/>
          <w:i/>
          <w:sz w:val="24"/>
          <w:szCs w:val="24"/>
          <w:lang w:val="en-US"/>
        </w:rPr>
        <w:t xml:space="preserve">Department of Otorhinolaryngology, University Hospital </w:t>
      </w:r>
      <w:r>
        <w:rPr>
          <w:rFonts w:ascii="Arial" w:hAnsi="Arial" w:cs="Arial"/>
          <w:i/>
          <w:sz w:val="24"/>
          <w:szCs w:val="24"/>
          <w:lang w:val="en-US"/>
        </w:rPr>
        <w:t xml:space="preserve">of </w:t>
      </w:r>
      <w:r w:rsidR="00C63BF9" w:rsidRPr="00C63BF9">
        <w:rPr>
          <w:rFonts w:ascii="Arial" w:hAnsi="Arial" w:cs="Arial"/>
          <w:i/>
          <w:sz w:val="24"/>
          <w:szCs w:val="24"/>
          <w:lang w:val="en-US"/>
        </w:rPr>
        <w:t xml:space="preserve">Zurich, Switzerland </w:t>
      </w:r>
    </w:p>
    <w:p w:rsidR="00C63BF9" w:rsidRPr="00C63BF9" w:rsidRDefault="00C64D97" w:rsidP="00C63BF9">
      <w:pPr>
        <w:spacing w:after="0" w:line="360" w:lineRule="auto"/>
        <w:rPr>
          <w:rFonts w:ascii="Arial" w:hAnsi="Arial" w:cs="Arial"/>
          <w:i/>
          <w:sz w:val="24"/>
          <w:szCs w:val="24"/>
          <w:lang w:val="en-US"/>
        </w:rPr>
      </w:pPr>
      <w:r>
        <w:rPr>
          <w:rFonts w:ascii="Arial" w:hAnsi="Arial" w:cs="Arial"/>
          <w:i/>
          <w:sz w:val="24"/>
          <w:szCs w:val="24"/>
          <w:lang w:val="en-US"/>
        </w:rPr>
        <w:t>2</w:t>
      </w:r>
      <w:r w:rsidR="00390DC8">
        <w:rPr>
          <w:rFonts w:ascii="Arial" w:hAnsi="Arial" w:cs="Arial"/>
          <w:i/>
          <w:sz w:val="24"/>
          <w:szCs w:val="24"/>
          <w:lang w:val="en-US"/>
        </w:rPr>
        <w:t>.</w:t>
      </w:r>
      <w:r>
        <w:rPr>
          <w:rFonts w:ascii="Arial" w:hAnsi="Arial" w:cs="Arial"/>
          <w:i/>
          <w:sz w:val="24"/>
          <w:szCs w:val="24"/>
          <w:lang w:val="en-US"/>
        </w:rPr>
        <w:t xml:space="preserve"> </w:t>
      </w:r>
      <w:r w:rsidR="00C63BF9" w:rsidRPr="00C63BF9">
        <w:rPr>
          <w:rFonts w:ascii="Arial" w:hAnsi="Arial" w:cs="Arial"/>
          <w:i/>
          <w:sz w:val="24"/>
          <w:szCs w:val="24"/>
          <w:lang w:val="en-US"/>
        </w:rPr>
        <w:t>Division Neuropsychology, Department of Psychology, University of Zurich, Switzerland</w:t>
      </w:r>
    </w:p>
    <w:p w:rsidR="00C63BF9" w:rsidRPr="00C63BF9" w:rsidRDefault="00C64D97" w:rsidP="00C63BF9">
      <w:pPr>
        <w:spacing w:after="0" w:line="360" w:lineRule="auto"/>
        <w:rPr>
          <w:rFonts w:ascii="Arial" w:hAnsi="Arial" w:cs="Arial"/>
          <w:i/>
          <w:sz w:val="24"/>
          <w:szCs w:val="24"/>
          <w:lang w:val="en-US"/>
        </w:rPr>
      </w:pPr>
      <w:r>
        <w:rPr>
          <w:rFonts w:ascii="Arial" w:hAnsi="Arial" w:cs="Arial"/>
          <w:i/>
          <w:sz w:val="24"/>
          <w:szCs w:val="24"/>
          <w:lang w:val="en-US"/>
        </w:rPr>
        <w:t>3</w:t>
      </w:r>
      <w:r w:rsidR="00390DC8">
        <w:rPr>
          <w:rFonts w:ascii="Arial" w:hAnsi="Arial" w:cs="Arial"/>
          <w:i/>
          <w:sz w:val="24"/>
          <w:szCs w:val="24"/>
          <w:lang w:val="en-US"/>
        </w:rPr>
        <w:t>.</w:t>
      </w:r>
      <w:r w:rsidR="00C63BF9" w:rsidRPr="00C63BF9">
        <w:rPr>
          <w:rFonts w:ascii="Arial" w:hAnsi="Arial" w:cs="Arial"/>
          <w:i/>
          <w:sz w:val="24"/>
          <w:szCs w:val="24"/>
          <w:lang w:val="en-US"/>
        </w:rPr>
        <w:t xml:space="preserve"> University Research Priority Program “Dynamics of Healthy Aging”, University of Zurich, Switzerland</w:t>
      </w:r>
    </w:p>
    <w:p w:rsidR="00C63BF9" w:rsidRPr="00C63BF9" w:rsidRDefault="00C63BF9" w:rsidP="00C63BF9">
      <w:pPr>
        <w:spacing w:after="0" w:line="360" w:lineRule="auto"/>
        <w:rPr>
          <w:rFonts w:ascii="Arial" w:hAnsi="Arial" w:cs="Arial"/>
          <w:i/>
          <w:sz w:val="24"/>
          <w:szCs w:val="24"/>
          <w:lang w:val="en-US"/>
        </w:rPr>
      </w:pPr>
    </w:p>
    <w:p w:rsidR="00C63BF9" w:rsidRPr="00C63BF9" w:rsidRDefault="00C63BF9" w:rsidP="00390DC8">
      <w:pPr>
        <w:spacing w:after="0" w:line="360" w:lineRule="auto"/>
        <w:rPr>
          <w:rFonts w:ascii="Arial" w:hAnsi="Arial" w:cs="Arial"/>
          <w:sz w:val="24"/>
          <w:szCs w:val="24"/>
          <w:lang w:val="en-US"/>
        </w:rPr>
      </w:pPr>
      <w:r w:rsidRPr="00C63BF9">
        <w:rPr>
          <w:rFonts w:ascii="Arial" w:hAnsi="Arial" w:cs="Arial"/>
          <w:sz w:val="24"/>
          <w:szCs w:val="24"/>
          <w:lang w:val="en-US"/>
        </w:rPr>
        <w:t xml:space="preserve">Due to recent neurophysiological studies, subjective tinnitus has been associated with a change of ratio between differential EEG frequency modulations. While usually the slow delta- and the faster gamma-oscillations appear to be abnormally increased, alpha waves tend to be significantly suppressed for tinnitus sufferers, presumably in auditory regions. Application of neurofeedback treatment aiming for reversing these pathological activity patterns has formerly been proven successful for tinnitus treatment. In this project, we aim at replicating these earlier findings on the one hand while also investigating a newer more elaborated tomographic neurofeedback approach using EEG source estimation on the other. </w:t>
      </w:r>
      <w:r w:rsidR="004620E2">
        <w:rPr>
          <w:rFonts w:ascii="Arial" w:hAnsi="Arial" w:cs="Arial"/>
          <w:sz w:val="24"/>
          <w:szCs w:val="24"/>
          <w:lang w:val="en-US"/>
        </w:rPr>
        <w:t>In detail, tomographic neurofeedback</w:t>
      </w:r>
      <w:r w:rsidR="004620E2" w:rsidRPr="004620E2">
        <w:rPr>
          <w:rFonts w:ascii="Arial" w:hAnsi="Arial" w:cs="Arial"/>
          <w:sz w:val="24"/>
          <w:szCs w:val="24"/>
          <w:lang w:val="en-US"/>
        </w:rPr>
        <w:t xml:space="preserve"> aims at modulating brain activity focally in terms of an EEG analysis technique</w:t>
      </w:r>
      <w:r w:rsidR="004620E2">
        <w:rPr>
          <w:rFonts w:ascii="Arial" w:hAnsi="Arial" w:cs="Arial"/>
          <w:sz w:val="24"/>
          <w:szCs w:val="24"/>
          <w:lang w:val="en-US"/>
        </w:rPr>
        <w:t xml:space="preserve"> (</w:t>
      </w:r>
      <w:proofErr w:type="spellStart"/>
      <w:r w:rsidR="004620E2">
        <w:rPr>
          <w:rFonts w:ascii="Arial" w:hAnsi="Arial" w:cs="Arial"/>
          <w:sz w:val="24"/>
          <w:szCs w:val="24"/>
          <w:lang w:val="en-US"/>
        </w:rPr>
        <w:t>sLORETA</w:t>
      </w:r>
      <w:proofErr w:type="spellEnd"/>
      <w:r w:rsidR="004620E2">
        <w:rPr>
          <w:rFonts w:ascii="Arial" w:hAnsi="Arial" w:cs="Arial"/>
          <w:sz w:val="24"/>
          <w:szCs w:val="24"/>
          <w:lang w:val="en-US"/>
        </w:rPr>
        <w:t>)</w:t>
      </w:r>
      <w:r w:rsidR="00390DC8">
        <w:rPr>
          <w:rFonts w:ascii="Arial" w:hAnsi="Arial" w:cs="Arial"/>
          <w:sz w:val="24"/>
          <w:szCs w:val="24"/>
          <w:lang w:val="en-US"/>
        </w:rPr>
        <w:t>,</w:t>
      </w:r>
      <w:r w:rsidR="004620E2" w:rsidRPr="004620E2">
        <w:rPr>
          <w:rFonts w:ascii="Arial" w:hAnsi="Arial" w:cs="Arial"/>
          <w:sz w:val="24"/>
          <w:szCs w:val="24"/>
          <w:lang w:val="en-US"/>
        </w:rPr>
        <w:t xml:space="preserve"> which allows source localization of the oscillations</w:t>
      </w:r>
      <w:r w:rsidR="00390DC8">
        <w:rPr>
          <w:rFonts w:ascii="Arial" w:hAnsi="Arial" w:cs="Arial"/>
          <w:sz w:val="24"/>
          <w:szCs w:val="24"/>
          <w:lang w:val="en-US"/>
        </w:rPr>
        <w:t>-</w:t>
      </w:r>
      <w:r w:rsidR="004620E2" w:rsidRPr="004620E2">
        <w:rPr>
          <w:rFonts w:ascii="Arial" w:hAnsi="Arial" w:cs="Arial"/>
          <w:sz w:val="24"/>
          <w:szCs w:val="24"/>
          <w:lang w:val="en-US"/>
        </w:rPr>
        <w:t>r</w:t>
      </w:r>
      <w:r w:rsidR="004620E2">
        <w:rPr>
          <w:rFonts w:ascii="Arial" w:hAnsi="Arial" w:cs="Arial"/>
          <w:sz w:val="24"/>
          <w:szCs w:val="24"/>
          <w:lang w:val="en-US"/>
        </w:rPr>
        <w:t xml:space="preserve">elated specific areas of the brain, </w:t>
      </w:r>
      <w:r w:rsidR="00390DC8">
        <w:rPr>
          <w:rFonts w:ascii="Arial" w:hAnsi="Arial" w:cs="Arial"/>
          <w:sz w:val="24"/>
          <w:szCs w:val="24"/>
          <w:lang w:val="en-US"/>
        </w:rPr>
        <w:t>such as,</w:t>
      </w:r>
      <w:r w:rsidR="004620E2">
        <w:rPr>
          <w:rFonts w:ascii="Arial" w:hAnsi="Arial" w:cs="Arial"/>
          <w:sz w:val="24"/>
          <w:szCs w:val="24"/>
          <w:lang w:val="en-US"/>
        </w:rPr>
        <w:t xml:space="preserve"> in this study</w:t>
      </w:r>
      <w:r w:rsidR="00390DC8">
        <w:rPr>
          <w:rFonts w:ascii="Arial" w:hAnsi="Arial" w:cs="Arial"/>
          <w:sz w:val="24"/>
          <w:szCs w:val="24"/>
          <w:lang w:val="en-US"/>
        </w:rPr>
        <w:t>,</w:t>
      </w:r>
      <w:r w:rsidR="004620E2">
        <w:rPr>
          <w:rFonts w:ascii="Arial" w:hAnsi="Arial" w:cs="Arial"/>
          <w:sz w:val="24"/>
          <w:szCs w:val="24"/>
          <w:lang w:val="en-US"/>
        </w:rPr>
        <w:t xml:space="preserve"> the auditory cortices. I</w:t>
      </w:r>
      <w:r w:rsidR="004620E2" w:rsidRPr="00C63BF9">
        <w:rPr>
          <w:rFonts w:ascii="Arial" w:hAnsi="Arial" w:cs="Arial"/>
          <w:sz w:val="24"/>
          <w:szCs w:val="24"/>
          <w:lang w:val="en-US"/>
        </w:rPr>
        <w:t>n</w:t>
      </w:r>
      <w:r w:rsidRPr="00C63BF9">
        <w:rPr>
          <w:rFonts w:ascii="Arial" w:hAnsi="Arial" w:cs="Arial"/>
          <w:sz w:val="24"/>
          <w:szCs w:val="24"/>
          <w:lang w:val="en-US"/>
        </w:rPr>
        <w:t xml:space="preserve"> an extensive and </w:t>
      </w:r>
      <w:r w:rsidR="004620E2" w:rsidRPr="00C63BF9">
        <w:rPr>
          <w:rFonts w:ascii="Arial" w:hAnsi="Arial" w:cs="Arial"/>
          <w:sz w:val="24"/>
          <w:szCs w:val="24"/>
          <w:lang w:val="en-US"/>
        </w:rPr>
        <w:t>well-controlled</w:t>
      </w:r>
      <w:r w:rsidRPr="00C63BF9">
        <w:rPr>
          <w:rFonts w:ascii="Arial" w:hAnsi="Arial" w:cs="Arial"/>
          <w:sz w:val="24"/>
          <w:szCs w:val="24"/>
          <w:lang w:val="en-US"/>
        </w:rPr>
        <w:t xml:space="preserve"> clinical study, 50 patients with chronic tinnitus took part in 15 weekly neurofeedback training sessions as well as substantial pre-, post</w:t>
      </w:r>
      <w:r w:rsidR="00390DC8">
        <w:rPr>
          <w:rFonts w:ascii="Arial" w:hAnsi="Arial" w:cs="Arial"/>
          <w:sz w:val="24"/>
          <w:szCs w:val="24"/>
          <w:lang w:val="en-US"/>
        </w:rPr>
        <w:t>-,</w:t>
      </w:r>
      <w:r w:rsidRPr="00C63BF9">
        <w:rPr>
          <w:rFonts w:ascii="Arial" w:hAnsi="Arial" w:cs="Arial"/>
          <w:sz w:val="24"/>
          <w:szCs w:val="24"/>
          <w:lang w:val="en-US"/>
        </w:rPr>
        <w:t xml:space="preserve"> and follow-up testing. First results indicate that tinnitus symptoms measured by standard tinnitus questionnaires prior and after the training period improved significantly over the course of the training</w:t>
      </w:r>
      <w:bookmarkStart w:id="0" w:name="_GoBack"/>
      <w:bookmarkEnd w:id="0"/>
      <w:r w:rsidRPr="00C63BF9">
        <w:rPr>
          <w:rFonts w:ascii="Arial" w:hAnsi="Arial" w:cs="Arial"/>
          <w:sz w:val="24"/>
          <w:szCs w:val="24"/>
          <w:lang w:val="en-US"/>
        </w:rPr>
        <w:t xml:space="preserve"> and participants succeeded in altering their brain activity accordingly. What is more, these changes remain constant when measured 3 and 6 months after the completion of training. Neurofeedback can thus be considered a highly promising form of therapy in the treatment of chronic tinnitus.</w:t>
      </w:r>
    </w:p>
    <w:p w:rsidR="00BF1F82" w:rsidRPr="00C63BF9" w:rsidRDefault="00BF1F82" w:rsidP="00C63BF9">
      <w:pPr>
        <w:spacing w:line="360" w:lineRule="auto"/>
        <w:rPr>
          <w:sz w:val="24"/>
          <w:szCs w:val="24"/>
          <w:lang w:val="en-US"/>
        </w:rPr>
      </w:pPr>
    </w:p>
    <w:sectPr w:rsidR="00BF1F82" w:rsidRPr="00C63BF9" w:rsidSect="00390DC8">
      <w:pgSz w:w="11906" w:h="16838"/>
      <w:pgMar w:top="1440" w:right="720" w:bottom="878" w:left="21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F9"/>
    <w:rsid w:val="00043FC3"/>
    <w:rsid w:val="001277AC"/>
    <w:rsid w:val="00390DC8"/>
    <w:rsid w:val="004620E2"/>
    <w:rsid w:val="007F078A"/>
    <w:rsid w:val="00BF1F82"/>
    <w:rsid w:val="00C63BF9"/>
    <w:rsid w:val="00C64D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DCA3A-C39B-4549-98DE-657622A5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USZ">
  <a:themeElements>
    <a:clrScheme name="USZ">
      <a:dk1>
        <a:sysClr val="windowText" lastClr="000000"/>
      </a:dk1>
      <a:lt1>
        <a:sysClr val="window" lastClr="FFFFFF"/>
      </a:lt1>
      <a:dk2>
        <a:srgbClr val="0057A2"/>
      </a:dk2>
      <a:lt2>
        <a:srgbClr val="E5EAED"/>
      </a:lt2>
      <a:accent1>
        <a:srgbClr val="419BC9"/>
      </a:accent1>
      <a:accent2>
        <a:srgbClr val="86929A"/>
      </a:accent2>
      <a:accent3>
        <a:srgbClr val="FABC34"/>
      </a:accent3>
      <a:accent4>
        <a:srgbClr val="478B7D"/>
      </a:accent4>
      <a:accent5>
        <a:srgbClr val="A64633"/>
      </a:accent5>
      <a:accent6>
        <a:srgbClr val="8F699C"/>
      </a:accent6>
      <a:hlink>
        <a:srgbClr val="0000FF"/>
      </a:hlink>
      <a:folHlink>
        <a:srgbClr val="800080"/>
      </a:folHlink>
    </a:clrScheme>
    <a:fontScheme name="USZ_Powerpoin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1774</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UniversitätsSpital Zürich</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Kleinjung Tobias PD Dr.</dc:creator>
  <cp:keywords/>
  <dc:description/>
  <cp:lastModifiedBy>Mary</cp:lastModifiedBy>
  <cp:revision>3</cp:revision>
  <cp:lastPrinted>2017-12-07T13:37:00Z</cp:lastPrinted>
  <dcterms:created xsi:type="dcterms:W3CDTF">2017-12-07T13:38:00Z</dcterms:created>
  <dcterms:modified xsi:type="dcterms:W3CDTF">2018-01-16T20:31:00Z</dcterms:modified>
</cp:coreProperties>
</file>