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D24B3" w14:textId="5D599F81" w:rsidR="00977F16" w:rsidRPr="007051B5" w:rsidRDefault="00977F16" w:rsidP="00977F16">
      <w:pPr>
        <w:jc w:val="center"/>
        <w:rPr>
          <w:b/>
        </w:rPr>
      </w:pPr>
      <w:r w:rsidRPr="007051B5">
        <w:rPr>
          <w:b/>
        </w:rPr>
        <w:t>The Early Management of Inner Ear Disorders</w:t>
      </w:r>
      <w:r w:rsidR="007051B5">
        <w:rPr>
          <w:b/>
        </w:rPr>
        <w:t>—1</w:t>
      </w:r>
      <w:r w:rsidRPr="007051B5">
        <w:rPr>
          <w:b/>
        </w:rPr>
        <w:t>7</w:t>
      </w:r>
      <w:r w:rsidRPr="007051B5">
        <w:rPr>
          <w:b/>
          <w:vertAlign w:val="superscript"/>
        </w:rPr>
        <w:t>th</w:t>
      </w:r>
      <w:r w:rsidRPr="007051B5">
        <w:rPr>
          <w:b/>
        </w:rPr>
        <w:t xml:space="preserve"> Century Observations and Treatments</w:t>
      </w:r>
    </w:p>
    <w:p w14:paraId="3D159841" w14:textId="77777777" w:rsidR="00977F16" w:rsidRDefault="00977F16" w:rsidP="00977F16">
      <w:pPr>
        <w:jc w:val="center"/>
      </w:pPr>
    </w:p>
    <w:p w14:paraId="007EDC6B" w14:textId="77777777" w:rsidR="00E40E7A" w:rsidRDefault="00977F16" w:rsidP="00977F16">
      <w:pPr>
        <w:jc w:val="center"/>
        <w:rPr>
          <w:sz w:val="16"/>
        </w:rPr>
      </w:pPr>
      <w:r>
        <w:t xml:space="preserve">Stephen C Toynton </w:t>
      </w:r>
      <w:r w:rsidR="00E40E7A">
        <w:t xml:space="preserve">  </w:t>
      </w:r>
    </w:p>
    <w:p w14:paraId="1DDAB071" w14:textId="77777777" w:rsidR="00637039" w:rsidRDefault="00E40E7A" w:rsidP="00977F16">
      <w:pPr>
        <w:jc w:val="center"/>
        <w:rPr>
          <w:sz w:val="20"/>
        </w:rPr>
      </w:pPr>
      <w:r w:rsidRPr="00E40E7A">
        <w:rPr>
          <w:sz w:val="20"/>
        </w:rPr>
        <w:t>Otologist, Hawke’s Bay</w:t>
      </w:r>
      <w:r w:rsidR="00637039">
        <w:rPr>
          <w:sz w:val="20"/>
        </w:rPr>
        <w:t xml:space="preserve"> Fallen Soldiers’ </w:t>
      </w:r>
    </w:p>
    <w:p w14:paraId="69AFA209" w14:textId="77777777" w:rsidR="00E40E7A" w:rsidRDefault="00637039" w:rsidP="00977F16">
      <w:pPr>
        <w:jc w:val="center"/>
        <w:rPr>
          <w:sz w:val="20"/>
        </w:rPr>
      </w:pPr>
      <w:r>
        <w:rPr>
          <w:sz w:val="20"/>
        </w:rPr>
        <w:t>Memorial Hospital, Hastings</w:t>
      </w:r>
      <w:r w:rsidR="00E40E7A" w:rsidRPr="00E40E7A">
        <w:rPr>
          <w:sz w:val="20"/>
        </w:rPr>
        <w:t>, New Zealand</w:t>
      </w:r>
    </w:p>
    <w:p w14:paraId="11E82773" w14:textId="77777777" w:rsidR="00E40E7A" w:rsidRDefault="00E40E7A" w:rsidP="00977F16">
      <w:pPr>
        <w:jc w:val="center"/>
        <w:rPr>
          <w:sz w:val="20"/>
        </w:rPr>
      </w:pPr>
    </w:p>
    <w:p w14:paraId="490B2503" w14:textId="6BBAA650" w:rsidR="00B8283C" w:rsidRPr="00637039" w:rsidRDefault="00800397" w:rsidP="007051B5">
      <w:pPr>
        <w:ind w:firstLine="720"/>
        <w:rPr>
          <w:sz w:val="22"/>
        </w:rPr>
      </w:pPr>
      <w:r w:rsidRPr="00637039">
        <w:rPr>
          <w:sz w:val="22"/>
        </w:rPr>
        <w:t xml:space="preserve">The European </w:t>
      </w:r>
      <w:r w:rsidR="002A781F" w:rsidRPr="00637039">
        <w:rPr>
          <w:sz w:val="22"/>
        </w:rPr>
        <w:t>Renaissance of the 14</w:t>
      </w:r>
      <w:r w:rsidR="002A781F" w:rsidRPr="00637039">
        <w:rPr>
          <w:sz w:val="22"/>
          <w:vertAlign w:val="superscript"/>
        </w:rPr>
        <w:t>th</w:t>
      </w:r>
      <w:r w:rsidR="002A781F" w:rsidRPr="00637039">
        <w:rPr>
          <w:sz w:val="22"/>
        </w:rPr>
        <w:t xml:space="preserve"> to 17</w:t>
      </w:r>
      <w:r w:rsidR="002A781F" w:rsidRPr="00637039">
        <w:rPr>
          <w:sz w:val="22"/>
          <w:vertAlign w:val="superscript"/>
        </w:rPr>
        <w:t>th</w:t>
      </w:r>
      <w:r w:rsidR="002A781F" w:rsidRPr="00637039">
        <w:rPr>
          <w:sz w:val="22"/>
        </w:rPr>
        <w:t xml:space="preserve"> centuries </w:t>
      </w:r>
      <w:r w:rsidR="00FF6DDA" w:rsidRPr="00637039">
        <w:rPr>
          <w:sz w:val="22"/>
        </w:rPr>
        <w:t>included a renaissance in otology that started</w:t>
      </w:r>
      <w:r w:rsidR="002A781F" w:rsidRPr="00637039">
        <w:rPr>
          <w:sz w:val="22"/>
        </w:rPr>
        <w:t xml:space="preserve"> in Italy and progressed across Europe, predominantly to Germany, France</w:t>
      </w:r>
      <w:r w:rsidR="007051B5">
        <w:rPr>
          <w:sz w:val="22"/>
        </w:rPr>
        <w:t>,</w:t>
      </w:r>
      <w:r w:rsidR="002A781F" w:rsidRPr="00637039">
        <w:rPr>
          <w:sz w:val="22"/>
        </w:rPr>
        <w:t xml:space="preserve"> and Great Britain. </w:t>
      </w:r>
      <w:r w:rsidR="00312841" w:rsidRPr="00637039">
        <w:rPr>
          <w:sz w:val="22"/>
        </w:rPr>
        <w:t xml:space="preserve">Prominent amongst the pioneers was </w:t>
      </w:r>
      <w:r w:rsidR="00E40E7A" w:rsidRPr="00637039">
        <w:rPr>
          <w:sz w:val="22"/>
        </w:rPr>
        <w:t>Andreas Ves</w:t>
      </w:r>
      <w:r w:rsidR="00111937" w:rsidRPr="00637039">
        <w:rPr>
          <w:sz w:val="22"/>
        </w:rPr>
        <w:t>a</w:t>
      </w:r>
      <w:r w:rsidR="00E40E7A" w:rsidRPr="00637039">
        <w:rPr>
          <w:sz w:val="22"/>
        </w:rPr>
        <w:t>lius</w:t>
      </w:r>
      <w:r w:rsidR="00312841" w:rsidRPr="00637039">
        <w:rPr>
          <w:sz w:val="22"/>
        </w:rPr>
        <w:t xml:space="preserve"> (1514–1564)</w:t>
      </w:r>
      <w:r w:rsidR="00E40E7A" w:rsidRPr="00637039">
        <w:rPr>
          <w:sz w:val="22"/>
        </w:rPr>
        <w:t xml:space="preserve">, </w:t>
      </w:r>
      <w:r w:rsidR="00111937" w:rsidRPr="00637039">
        <w:rPr>
          <w:sz w:val="22"/>
        </w:rPr>
        <w:t xml:space="preserve">the </w:t>
      </w:r>
      <w:r w:rsidR="00312841" w:rsidRPr="00637039">
        <w:rPr>
          <w:sz w:val="22"/>
        </w:rPr>
        <w:t>‘</w:t>
      </w:r>
      <w:r w:rsidR="00111937" w:rsidRPr="00637039">
        <w:rPr>
          <w:sz w:val="22"/>
        </w:rPr>
        <w:t>Father of Anatomy</w:t>
      </w:r>
      <w:r w:rsidR="00312841" w:rsidRPr="00637039">
        <w:rPr>
          <w:sz w:val="22"/>
        </w:rPr>
        <w:t>’</w:t>
      </w:r>
      <w:r w:rsidR="00111937" w:rsidRPr="00637039">
        <w:rPr>
          <w:sz w:val="22"/>
        </w:rPr>
        <w:t xml:space="preserve">, </w:t>
      </w:r>
      <w:r w:rsidR="00E40E7A" w:rsidRPr="00637039">
        <w:rPr>
          <w:sz w:val="22"/>
        </w:rPr>
        <w:t xml:space="preserve">at the University of Padua, </w:t>
      </w:r>
      <w:r w:rsidR="00312841" w:rsidRPr="00637039">
        <w:rPr>
          <w:sz w:val="22"/>
        </w:rPr>
        <w:t xml:space="preserve">who </w:t>
      </w:r>
      <w:r w:rsidR="00E40E7A" w:rsidRPr="00637039">
        <w:rPr>
          <w:sz w:val="22"/>
        </w:rPr>
        <w:t xml:space="preserve">described </w:t>
      </w:r>
      <w:r w:rsidR="00722F71" w:rsidRPr="00637039">
        <w:rPr>
          <w:sz w:val="22"/>
        </w:rPr>
        <w:t>much of the structure of the ear</w:t>
      </w:r>
      <w:r w:rsidR="007051B5">
        <w:rPr>
          <w:sz w:val="22"/>
        </w:rPr>
        <w:t>,</w:t>
      </w:r>
      <w:r w:rsidR="00722F71" w:rsidRPr="00637039">
        <w:rPr>
          <w:sz w:val="22"/>
        </w:rPr>
        <w:t xml:space="preserve"> including the </w:t>
      </w:r>
      <w:r w:rsidR="00E40E7A" w:rsidRPr="00637039">
        <w:rPr>
          <w:sz w:val="22"/>
        </w:rPr>
        <w:t xml:space="preserve">vestibulo-cochlear nerve bundle </w:t>
      </w:r>
      <w:r w:rsidR="00722F71" w:rsidRPr="00637039">
        <w:rPr>
          <w:sz w:val="22"/>
        </w:rPr>
        <w:t>and the round and oval windows.  The</w:t>
      </w:r>
      <w:r w:rsidR="00E234A5" w:rsidRPr="00637039">
        <w:rPr>
          <w:sz w:val="22"/>
        </w:rPr>
        <w:t xml:space="preserve"> Eustachian tube</w:t>
      </w:r>
      <w:r w:rsidR="00722F71" w:rsidRPr="00637039">
        <w:rPr>
          <w:sz w:val="22"/>
        </w:rPr>
        <w:t>, chorda tympani</w:t>
      </w:r>
      <w:r w:rsidR="007051B5">
        <w:rPr>
          <w:sz w:val="22"/>
        </w:rPr>
        <w:t>,</w:t>
      </w:r>
      <w:r w:rsidR="00722F71" w:rsidRPr="00637039">
        <w:rPr>
          <w:sz w:val="22"/>
        </w:rPr>
        <w:t xml:space="preserve"> and tensor tympani were</w:t>
      </w:r>
      <w:r w:rsidR="00F86AC7" w:rsidRPr="00637039">
        <w:rPr>
          <w:sz w:val="22"/>
        </w:rPr>
        <w:t xml:space="preserve"> described by Bartholomew Eustachius (1520</w:t>
      </w:r>
      <w:r w:rsidR="007051B5">
        <w:rPr>
          <w:sz w:val="22"/>
        </w:rPr>
        <w:t>–</w:t>
      </w:r>
      <w:r w:rsidR="00F86AC7" w:rsidRPr="00637039">
        <w:rPr>
          <w:sz w:val="22"/>
        </w:rPr>
        <w:t>1574), Professor of Anatomy</w:t>
      </w:r>
      <w:r w:rsidR="00E234A5" w:rsidRPr="00637039">
        <w:rPr>
          <w:sz w:val="22"/>
        </w:rPr>
        <w:t xml:space="preserve"> </w:t>
      </w:r>
      <w:r w:rsidR="00F86AC7" w:rsidRPr="00637039">
        <w:rPr>
          <w:sz w:val="22"/>
        </w:rPr>
        <w:t xml:space="preserve">in Rome, who also wrote </w:t>
      </w:r>
      <w:r w:rsidR="00F86AC7" w:rsidRPr="00637039">
        <w:rPr>
          <w:i/>
          <w:sz w:val="22"/>
        </w:rPr>
        <w:t xml:space="preserve">Epistola de Auditary Organs </w:t>
      </w:r>
      <w:r w:rsidR="00F86AC7" w:rsidRPr="00637039">
        <w:rPr>
          <w:sz w:val="22"/>
        </w:rPr>
        <w:t>(1563),</w:t>
      </w:r>
      <w:r w:rsidR="00F86AC7" w:rsidRPr="00637039">
        <w:rPr>
          <w:i/>
          <w:sz w:val="22"/>
        </w:rPr>
        <w:t xml:space="preserve"> </w:t>
      </w:r>
      <w:r w:rsidR="00F86AC7" w:rsidRPr="00637039">
        <w:rPr>
          <w:sz w:val="22"/>
        </w:rPr>
        <w:t>the oldest book dedicated to the ear. Theories concerning the physiology of hearing were also expounded</w:t>
      </w:r>
      <w:r w:rsidR="007051B5">
        <w:rPr>
          <w:sz w:val="22"/>
        </w:rPr>
        <w:t>,</w:t>
      </w:r>
      <w:r w:rsidR="00F86AC7" w:rsidRPr="00637039">
        <w:rPr>
          <w:sz w:val="22"/>
        </w:rPr>
        <w:t xml:space="preserve"> but accurate descriptions were still </w:t>
      </w:r>
      <w:r w:rsidR="00312841" w:rsidRPr="00637039">
        <w:rPr>
          <w:sz w:val="22"/>
        </w:rPr>
        <w:t xml:space="preserve">over </w:t>
      </w:r>
      <w:r w:rsidR="00F86AC7" w:rsidRPr="00637039">
        <w:rPr>
          <w:sz w:val="22"/>
        </w:rPr>
        <w:t xml:space="preserve">350yrs </w:t>
      </w:r>
      <w:r w:rsidRPr="00637039">
        <w:rPr>
          <w:sz w:val="22"/>
        </w:rPr>
        <w:t>away</w:t>
      </w:r>
      <w:r w:rsidR="00F86AC7" w:rsidRPr="00637039">
        <w:rPr>
          <w:sz w:val="22"/>
        </w:rPr>
        <w:t>.</w:t>
      </w:r>
      <w:r w:rsidR="00B8283C" w:rsidRPr="00637039">
        <w:rPr>
          <w:sz w:val="22"/>
        </w:rPr>
        <w:t xml:space="preserve"> </w:t>
      </w:r>
    </w:p>
    <w:p w14:paraId="4B97B0F7" w14:textId="41687715" w:rsidR="0021611F" w:rsidRPr="00637039" w:rsidRDefault="00B8283C" w:rsidP="00E40E7A">
      <w:pPr>
        <w:rPr>
          <w:sz w:val="22"/>
        </w:rPr>
      </w:pPr>
      <w:r w:rsidRPr="00637039">
        <w:rPr>
          <w:sz w:val="22"/>
        </w:rPr>
        <w:tab/>
        <w:t>The eighteenth century saw an acceleration in the development of the</w:t>
      </w:r>
      <w:r w:rsidR="00FF6DDA" w:rsidRPr="00637039">
        <w:rPr>
          <w:sz w:val="22"/>
        </w:rPr>
        <w:t xml:space="preserve"> specialty</w:t>
      </w:r>
      <w:r w:rsidR="007051B5">
        <w:rPr>
          <w:sz w:val="22"/>
        </w:rPr>
        <w:t>,</w:t>
      </w:r>
      <w:r w:rsidR="00FF6DDA" w:rsidRPr="00637039">
        <w:rPr>
          <w:sz w:val="22"/>
        </w:rPr>
        <w:t xml:space="preserve"> but the practice of o</w:t>
      </w:r>
      <w:r w:rsidRPr="00637039">
        <w:rPr>
          <w:sz w:val="22"/>
        </w:rPr>
        <w:t>tology was almost exclusively that of infective diseases. The</w:t>
      </w:r>
      <w:r w:rsidR="003F539E" w:rsidRPr="00637039">
        <w:rPr>
          <w:sz w:val="22"/>
        </w:rPr>
        <w:t>re were three main interventions</w:t>
      </w:r>
      <w:r w:rsidRPr="00637039">
        <w:rPr>
          <w:sz w:val="22"/>
        </w:rPr>
        <w:t>: Eustachian tube catheterization (1724), myringotomy and simple mastoidectomy</w:t>
      </w:r>
      <w:r w:rsidR="00291A8B" w:rsidRPr="00637039">
        <w:rPr>
          <w:sz w:val="22"/>
        </w:rPr>
        <w:t xml:space="preserve"> (Petit </w:t>
      </w:r>
      <w:r w:rsidR="00637039" w:rsidRPr="00637039">
        <w:rPr>
          <w:sz w:val="22"/>
        </w:rPr>
        <w:t>1774</w:t>
      </w:r>
      <w:r w:rsidR="00772BC6" w:rsidRPr="00637039">
        <w:rPr>
          <w:sz w:val="22"/>
        </w:rPr>
        <w:t>)</w:t>
      </w:r>
      <w:r w:rsidR="007051B5">
        <w:rPr>
          <w:sz w:val="22"/>
        </w:rPr>
        <w:t>.</w:t>
      </w:r>
      <w:r w:rsidRPr="00637039">
        <w:rPr>
          <w:sz w:val="22"/>
        </w:rPr>
        <w:t xml:space="preserve"> </w:t>
      </w:r>
      <w:r w:rsidR="007051B5">
        <w:rPr>
          <w:sz w:val="22"/>
        </w:rPr>
        <w:t>and</w:t>
      </w:r>
      <w:r w:rsidRPr="00637039">
        <w:rPr>
          <w:sz w:val="22"/>
        </w:rPr>
        <w:t xml:space="preserve"> </w:t>
      </w:r>
      <w:r w:rsidR="00291A8B" w:rsidRPr="00637039">
        <w:rPr>
          <w:sz w:val="22"/>
        </w:rPr>
        <w:t xml:space="preserve">post-aural </w:t>
      </w:r>
      <w:r w:rsidRPr="00637039">
        <w:rPr>
          <w:sz w:val="22"/>
        </w:rPr>
        <w:t xml:space="preserve">mastoid </w:t>
      </w:r>
      <w:r w:rsidR="00291A8B" w:rsidRPr="00637039">
        <w:rPr>
          <w:sz w:val="22"/>
        </w:rPr>
        <w:t xml:space="preserve">abscess </w:t>
      </w:r>
      <w:r w:rsidRPr="00637039">
        <w:rPr>
          <w:sz w:val="22"/>
        </w:rPr>
        <w:t>drainage (</w:t>
      </w:r>
      <w:r w:rsidR="00291A8B" w:rsidRPr="00637039">
        <w:rPr>
          <w:sz w:val="22"/>
        </w:rPr>
        <w:t>van Layden 1524</w:t>
      </w:r>
      <w:r w:rsidRPr="00637039">
        <w:rPr>
          <w:sz w:val="22"/>
        </w:rPr>
        <w:t>). These were not greatly elaborated on until the mid</w:t>
      </w:r>
      <w:r w:rsidR="007051B5">
        <w:rPr>
          <w:sz w:val="22"/>
        </w:rPr>
        <w:t>-</w:t>
      </w:r>
      <w:r w:rsidRPr="00637039">
        <w:rPr>
          <w:sz w:val="22"/>
        </w:rPr>
        <w:t>1800s when otologists such as Pr</w:t>
      </w:r>
      <w:r w:rsidR="00FA4863" w:rsidRPr="00637039">
        <w:rPr>
          <w:sz w:val="22"/>
        </w:rPr>
        <w:t>osper M</w:t>
      </w:r>
      <w:r w:rsidR="00312841" w:rsidRPr="00637039">
        <w:rPr>
          <w:sz w:val="22"/>
        </w:rPr>
        <w:t>é</w:t>
      </w:r>
      <w:r w:rsidR="00FA4863" w:rsidRPr="00637039">
        <w:rPr>
          <w:sz w:val="22"/>
        </w:rPr>
        <w:t>ni</w:t>
      </w:r>
      <w:r w:rsidR="00312841" w:rsidRPr="00637039">
        <w:rPr>
          <w:sz w:val="22"/>
        </w:rPr>
        <w:t>è</w:t>
      </w:r>
      <w:r w:rsidR="00FA4863" w:rsidRPr="00637039">
        <w:rPr>
          <w:sz w:val="22"/>
        </w:rPr>
        <w:t>re, Adam Politzer,</w:t>
      </w:r>
      <w:r w:rsidRPr="00637039">
        <w:rPr>
          <w:sz w:val="22"/>
        </w:rPr>
        <w:t xml:space="preserve"> Joseph Toynbee</w:t>
      </w:r>
      <w:r w:rsidR="007051B5">
        <w:rPr>
          <w:sz w:val="22"/>
        </w:rPr>
        <w:t>,</w:t>
      </w:r>
      <w:r w:rsidRPr="00637039">
        <w:rPr>
          <w:sz w:val="22"/>
        </w:rPr>
        <w:t xml:space="preserve"> </w:t>
      </w:r>
      <w:r w:rsidR="00FA4863" w:rsidRPr="00637039">
        <w:rPr>
          <w:sz w:val="22"/>
        </w:rPr>
        <w:t xml:space="preserve">and others began </w:t>
      </w:r>
      <w:r w:rsidR="00312841" w:rsidRPr="00637039">
        <w:rPr>
          <w:sz w:val="22"/>
        </w:rPr>
        <w:t>the remarkable</w:t>
      </w:r>
      <w:r w:rsidR="00FA4863" w:rsidRPr="00637039">
        <w:rPr>
          <w:sz w:val="22"/>
        </w:rPr>
        <w:t xml:space="preserve"> new wave of modern otological practice. </w:t>
      </w:r>
    </w:p>
    <w:p w14:paraId="156CDB82" w14:textId="643DC82C" w:rsidR="003F539E" w:rsidRPr="00637039" w:rsidRDefault="0021611F" w:rsidP="00E40E7A">
      <w:pPr>
        <w:rPr>
          <w:sz w:val="22"/>
        </w:rPr>
      </w:pPr>
      <w:r w:rsidRPr="00637039">
        <w:rPr>
          <w:sz w:val="22"/>
        </w:rPr>
        <w:tab/>
      </w:r>
      <w:r w:rsidR="00312841" w:rsidRPr="00637039">
        <w:rPr>
          <w:sz w:val="22"/>
        </w:rPr>
        <w:t>W</w:t>
      </w:r>
      <w:r w:rsidR="00FA4863" w:rsidRPr="00637039">
        <w:rPr>
          <w:sz w:val="22"/>
        </w:rPr>
        <w:t xml:space="preserve">hen examining modern accounts, most </w:t>
      </w:r>
      <w:r w:rsidR="00312841" w:rsidRPr="00637039">
        <w:rPr>
          <w:sz w:val="22"/>
        </w:rPr>
        <w:t>refer to authors from</w:t>
      </w:r>
      <w:r w:rsidR="00FA4863" w:rsidRPr="00637039">
        <w:rPr>
          <w:sz w:val="22"/>
        </w:rPr>
        <w:t xml:space="preserve"> the 19</w:t>
      </w:r>
      <w:r w:rsidR="00FA4863" w:rsidRPr="00637039">
        <w:rPr>
          <w:sz w:val="22"/>
          <w:vertAlign w:val="superscript"/>
        </w:rPr>
        <w:t>th</w:t>
      </w:r>
      <w:r w:rsidR="00FA4863" w:rsidRPr="00637039">
        <w:rPr>
          <w:sz w:val="22"/>
        </w:rPr>
        <w:t xml:space="preserve"> </w:t>
      </w:r>
      <w:r w:rsidR="00637039" w:rsidRPr="00637039">
        <w:rPr>
          <w:sz w:val="22"/>
        </w:rPr>
        <w:t>to 21</w:t>
      </w:r>
      <w:r w:rsidR="00637039" w:rsidRPr="00637039">
        <w:rPr>
          <w:sz w:val="22"/>
          <w:vertAlign w:val="superscript"/>
        </w:rPr>
        <w:t xml:space="preserve">st </w:t>
      </w:r>
      <w:r w:rsidR="00312841" w:rsidRPr="00637039">
        <w:rPr>
          <w:sz w:val="22"/>
        </w:rPr>
        <w:t>centuries</w:t>
      </w:r>
      <w:r w:rsidR="007051B5">
        <w:rPr>
          <w:sz w:val="22"/>
        </w:rPr>
        <w:t>;</w:t>
      </w:r>
      <w:r w:rsidR="00593F18" w:rsidRPr="00637039">
        <w:rPr>
          <w:sz w:val="22"/>
        </w:rPr>
        <w:t xml:space="preserve"> it is</w:t>
      </w:r>
      <w:r w:rsidR="00312841" w:rsidRPr="00637039">
        <w:rPr>
          <w:sz w:val="22"/>
        </w:rPr>
        <w:t>,</w:t>
      </w:r>
      <w:r w:rsidR="00FA4863" w:rsidRPr="00637039">
        <w:rPr>
          <w:sz w:val="22"/>
        </w:rPr>
        <w:t xml:space="preserve"> </w:t>
      </w:r>
      <w:r w:rsidR="00312841" w:rsidRPr="00637039">
        <w:rPr>
          <w:sz w:val="22"/>
        </w:rPr>
        <w:t xml:space="preserve">however, </w:t>
      </w:r>
      <w:r w:rsidR="00FA4863" w:rsidRPr="00637039">
        <w:rPr>
          <w:sz w:val="22"/>
        </w:rPr>
        <w:t xml:space="preserve">interesting to reflect on the </w:t>
      </w:r>
      <w:r w:rsidR="00312841" w:rsidRPr="00637039">
        <w:rPr>
          <w:sz w:val="22"/>
        </w:rPr>
        <w:t>works</w:t>
      </w:r>
      <w:r w:rsidR="00FA4863" w:rsidRPr="00637039">
        <w:rPr>
          <w:sz w:val="22"/>
        </w:rPr>
        <w:t xml:space="preserve"> of those who preceded them. </w:t>
      </w:r>
      <w:r w:rsidRPr="00637039">
        <w:rPr>
          <w:sz w:val="22"/>
        </w:rPr>
        <w:t>Otological remedies and deafness are well recorded in accounts from the ancient Egyptian and Hellenic civilizations. The</w:t>
      </w:r>
      <w:r w:rsidR="00312841" w:rsidRPr="00637039">
        <w:rPr>
          <w:sz w:val="22"/>
        </w:rPr>
        <w:t xml:space="preserve"> influence of</w:t>
      </w:r>
      <w:r w:rsidR="00FA4863" w:rsidRPr="00637039">
        <w:rPr>
          <w:sz w:val="22"/>
        </w:rPr>
        <w:t xml:space="preserve"> Galen </w:t>
      </w:r>
      <w:r w:rsidR="00291A8B" w:rsidRPr="00637039">
        <w:rPr>
          <w:sz w:val="22"/>
        </w:rPr>
        <w:t>(AD 129</w:t>
      </w:r>
      <w:r w:rsidR="007051B5">
        <w:rPr>
          <w:sz w:val="22"/>
        </w:rPr>
        <w:t>–</w:t>
      </w:r>
      <w:r w:rsidR="00291A8B" w:rsidRPr="00637039">
        <w:rPr>
          <w:sz w:val="22"/>
        </w:rPr>
        <w:t>217)</w:t>
      </w:r>
      <w:r w:rsidR="007051B5">
        <w:rPr>
          <w:sz w:val="22"/>
        </w:rPr>
        <w:t xml:space="preserve"> </w:t>
      </w:r>
      <w:r w:rsidR="00FA4863" w:rsidRPr="00637039">
        <w:rPr>
          <w:sz w:val="22"/>
        </w:rPr>
        <w:t xml:space="preserve">(who wrote extensively about the ear, </w:t>
      </w:r>
      <w:r w:rsidR="001F61F4" w:rsidRPr="00637039">
        <w:rPr>
          <w:sz w:val="22"/>
        </w:rPr>
        <w:t>the importance of abscess drain</w:t>
      </w:r>
      <w:r w:rsidR="00291A8B" w:rsidRPr="00637039">
        <w:rPr>
          <w:sz w:val="22"/>
        </w:rPr>
        <w:t>age</w:t>
      </w:r>
      <w:r w:rsidRPr="00637039">
        <w:rPr>
          <w:sz w:val="22"/>
        </w:rPr>
        <w:t>, and experimental data concerning hearing in dogs after trauma</w:t>
      </w:r>
      <w:r w:rsidR="00FA4863" w:rsidRPr="00637039">
        <w:rPr>
          <w:sz w:val="22"/>
        </w:rPr>
        <w:t xml:space="preserve">) </w:t>
      </w:r>
      <w:r w:rsidR="00312841" w:rsidRPr="00637039">
        <w:rPr>
          <w:sz w:val="22"/>
        </w:rPr>
        <w:t>cannot be underestimated. His anatomical interpretations and clinical methods went largely unquestioned until Vesalius some 1</w:t>
      </w:r>
      <w:r w:rsidR="00637039" w:rsidRPr="00637039">
        <w:rPr>
          <w:sz w:val="22"/>
        </w:rPr>
        <w:t>3</w:t>
      </w:r>
      <w:r w:rsidR="00312841" w:rsidRPr="00637039">
        <w:rPr>
          <w:sz w:val="22"/>
        </w:rPr>
        <w:t xml:space="preserve">00 years later. </w:t>
      </w:r>
      <w:r w:rsidR="00FA4863" w:rsidRPr="00637039">
        <w:rPr>
          <w:sz w:val="22"/>
        </w:rPr>
        <w:t>Ari</w:t>
      </w:r>
      <w:r w:rsidR="002A781F" w:rsidRPr="00637039">
        <w:rPr>
          <w:sz w:val="22"/>
        </w:rPr>
        <w:t>s</w:t>
      </w:r>
      <w:r w:rsidR="00FA4863" w:rsidRPr="00637039">
        <w:rPr>
          <w:sz w:val="22"/>
        </w:rPr>
        <w:t>totle</w:t>
      </w:r>
      <w:r w:rsidR="001F61F4" w:rsidRPr="00637039">
        <w:rPr>
          <w:sz w:val="22"/>
        </w:rPr>
        <w:t xml:space="preserve"> (</w:t>
      </w:r>
      <w:r w:rsidR="00633E5D" w:rsidRPr="00637039">
        <w:rPr>
          <w:sz w:val="22"/>
        </w:rPr>
        <w:t>BC 384</w:t>
      </w:r>
      <w:r w:rsidR="007051B5">
        <w:rPr>
          <w:sz w:val="22"/>
        </w:rPr>
        <w:t>–</w:t>
      </w:r>
      <w:r w:rsidR="00633E5D" w:rsidRPr="00637039">
        <w:rPr>
          <w:sz w:val="22"/>
        </w:rPr>
        <w:t xml:space="preserve">322) </w:t>
      </w:r>
      <w:r w:rsidR="00637039" w:rsidRPr="00637039">
        <w:rPr>
          <w:sz w:val="22"/>
        </w:rPr>
        <w:t xml:space="preserve">developed </w:t>
      </w:r>
      <w:r w:rsidR="00637039">
        <w:rPr>
          <w:sz w:val="22"/>
        </w:rPr>
        <w:t xml:space="preserve">some </w:t>
      </w:r>
      <w:r w:rsidR="00637039" w:rsidRPr="00637039">
        <w:rPr>
          <w:sz w:val="22"/>
        </w:rPr>
        <w:t>early physiological theories for hearing</w:t>
      </w:r>
      <w:r w:rsidR="00637039">
        <w:rPr>
          <w:sz w:val="22"/>
        </w:rPr>
        <w:t xml:space="preserve"> and hypothesized </w:t>
      </w:r>
      <w:r w:rsidR="002A781F" w:rsidRPr="00637039">
        <w:rPr>
          <w:sz w:val="22"/>
        </w:rPr>
        <w:t xml:space="preserve">that </w:t>
      </w:r>
      <w:r w:rsidR="00637039" w:rsidRPr="00637039">
        <w:rPr>
          <w:sz w:val="22"/>
        </w:rPr>
        <w:t>the middle ear has to be air</w:t>
      </w:r>
      <w:r w:rsidR="007051B5">
        <w:rPr>
          <w:sz w:val="22"/>
        </w:rPr>
        <w:t>-</w:t>
      </w:r>
      <w:r w:rsidR="00637039" w:rsidRPr="00637039">
        <w:rPr>
          <w:sz w:val="22"/>
        </w:rPr>
        <w:t>filled</w:t>
      </w:r>
      <w:r w:rsidR="00637039">
        <w:rPr>
          <w:sz w:val="22"/>
        </w:rPr>
        <w:t xml:space="preserve"> </w:t>
      </w:r>
      <w:r w:rsidR="002A781F" w:rsidRPr="00637039">
        <w:rPr>
          <w:sz w:val="22"/>
        </w:rPr>
        <w:t xml:space="preserve">to hear </w:t>
      </w:r>
      <w:proofErr w:type="gramStart"/>
      <w:r w:rsidR="002A781F" w:rsidRPr="00637039">
        <w:rPr>
          <w:sz w:val="22"/>
        </w:rPr>
        <w:t xml:space="preserve">properly </w:t>
      </w:r>
      <w:r w:rsidR="00637039" w:rsidRPr="00637039">
        <w:rPr>
          <w:sz w:val="22"/>
        </w:rPr>
        <w:t>.</w:t>
      </w:r>
      <w:proofErr w:type="gramEnd"/>
      <w:r w:rsidR="00FA4863" w:rsidRPr="00637039">
        <w:rPr>
          <w:sz w:val="22"/>
        </w:rPr>
        <w:t xml:space="preserve"> </w:t>
      </w:r>
      <w:bookmarkStart w:id="0" w:name="_GoBack"/>
      <w:bookmarkEnd w:id="0"/>
    </w:p>
    <w:p w14:paraId="0C2DD3A9" w14:textId="313536E6" w:rsidR="002A781F" w:rsidRPr="00637039" w:rsidRDefault="00FA4863" w:rsidP="00E40E7A">
      <w:pPr>
        <w:rPr>
          <w:sz w:val="22"/>
        </w:rPr>
      </w:pPr>
      <w:r w:rsidRPr="00637039">
        <w:rPr>
          <w:sz w:val="22"/>
        </w:rPr>
        <w:tab/>
        <w:t xml:space="preserve">Mechanical devices for improving hearing are also </w:t>
      </w:r>
      <w:r w:rsidR="00637039" w:rsidRPr="00637039">
        <w:rPr>
          <w:sz w:val="22"/>
        </w:rPr>
        <w:t>usually</w:t>
      </w:r>
      <w:r w:rsidRPr="00637039">
        <w:rPr>
          <w:sz w:val="22"/>
        </w:rPr>
        <w:t xml:space="preserve"> attributed to the 18</w:t>
      </w:r>
      <w:r w:rsidRPr="00637039">
        <w:rPr>
          <w:sz w:val="22"/>
          <w:vertAlign w:val="superscript"/>
        </w:rPr>
        <w:t>th</w:t>
      </w:r>
      <w:r w:rsidRPr="00637039">
        <w:rPr>
          <w:sz w:val="22"/>
        </w:rPr>
        <w:t xml:space="preserve"> century and afterwards. Regrettably</w:t>
      </w:r>
      <w:r w:rsidR="007051B5">
        <w:rPr>
          <w:sz w:val="22"/>
        </w:rPr>
        <w:t>,</w:t>
      </w:r>
      <w:r w:rsidRPr="00637039">
        <w:rPr>
          <w:sz w:val="22"/>
        </w:rPr>
        <w:t xml:space="preserve"> little attempt was made to address hearing problems before this as deafness was considered to be associated w</w:t>
      </w:r>
      <w:r w:rsidR="003F539E" w:rsidRPr="00637039">
        <w:rPr>
          <w:sz w:val="22"/>
        </w:rPr>
        <w:t>ith retardation and ungodliness,</w:t>
      </w:r>
      <w:r w:rsidRPr="00637039">
        <w:rPr>
          <w:sz w:val="22"/>
        </w:rPr>
        <w:t xml:space="preserve"> </w:t>
      </w:r>
      <w:r w:rsidR="003F539E" w:rsidRPr="00637039">
        <w:rPr>
          <w:sz w:val="22"/>
        </w:rPr>
        <w:t>a</w:t>
      </w:r>
      <w:r w:rsidRPr="00637039">
        <w:rPr>
          <w:sz w:val="22"/>
        </w:rPr>
        <w:t>lthough there were some notable exceptions.</w:t>
      </w:r>
    </w:p>
    <w:p w14:paraId="6EAF952A" w14:textId="209B05B0" w:rsidR="00977F16" w:rsidRPr="00637039" w:rsidRDefault="00FA4863" w:rsidP="007051B5">
      <w:pPr>
        <w:ind w:firstLine="720"/>
        <w:rPr>
          <w:sz w:val="22"/>
        </w:rPr>
      </w:pPr>
      <w:r w:rsidRPr="00637039">
        <w:rPr>
          <w:sz w:val="22"/>
        </w:rPr>
        <w:t>This p</w:t>
      </w:r>
      <w:r w:rsidR="007051B5">
        <w:rPr>
          <w:sz w:val="22"/>
        </w:rPr>
        <w:t>resentation</w:t>
      </w:r>
      <w:r w:rsidRPr="00637039">
        <w:rPr>
          <w:sz w:val="22"/>
        </w:rPr>
        <w:t xml:space="preserve"> attempts to examine the pre</w:t>
      </w:r>
      <w:r w:rsidR="007051B5">
        <w:rPr>
          <w:sz w:val="22"/>
        </w:rPr>
        <w:t>-</w:t>
      </w:r>
      <w:r w:rsidRPr="00637039">
        <w:rPr>
          <w:sz w:val="22"/>
        </w:rPr>
        <w:t>18</w:t>
      </w:r>
      <w:r w:rsidRPr="00637039">
        <w:rPr>
          <w:sz w:val="22"/>
          <w:vertAlign w:val="superscript"/>
        </w:rPr>
        <w:t>th</w:t>
      </w:r>
      <w:r w:rsidRPr="00637039">
        <w:rPr>
          <w:sz w:val="22"/>
        </w:rPr>
        <w:t xml:space="preserve"> century records of hearing loss and its treatments</w:t>
      </w:r>
      <w:r w:rsidR="003F539E" w:rsidRPr="00637039">
        <w:rPr>
          <w:sz w:val="22"/>
        </w:rPr>
        <w:t>. Clearly</w:t>
      </w:r>
      <w:r w:rsidR="007051B5">
        <w:rPr>
          <w:sz w:val="22"/>
        </w:rPr>
        <w:t xml:space="preserve">, </w:t>
      </w:r>
      <w:r w:rsidR="003F539E" w:rsidRPr="00637039">
        <w:rPr>
          <w:sz w:val="22"/>
        </w:rPr>
        <w:t xml:space="preserve">the otological conditions we treat today existed hundreds, probably thousands, of years ago. </w:t>
      </w:r>
      <w:r w:rsidR="00291A8B" w:rsidRPr="00637039">
        <w:rPr>
          <w:sz w:val="22"/>
        </w:rPr>
        <w:t xml:space="preserve">Various </w:t>
      </w:r>
      <w:r w:rsidR="002A781F" w:rsidRPr="00637039">
        <w:rPr>
          <w:sz w:val="22"/>
        </w:rPr>
        <w:t>sources of information</w:t>
      </w:r>
      <w:r w:rsidR="00291A8B" w:rsidRPr="00637039">
        <w:rPr>
          <w:sz w:val="22"/>
        </w:rPr>
        <w:t xml:space="preserve"> are considered</w:t>
      </w:r>
      <w:r w:rsidR="007051B5">
        <w:rPr>
          <w:sz w:val="22"/>
        </w:rPr>
        <w:t>,</w:t>
      </w:r>
      <w:r w:rsidR="00291A8B" w:rsidRPr="00637039">
        <w:rPr>
          <w:sz w:val="22"/>
        </w:rPr>
        <w:t xml:space="preserve"> including </w:t>
      </w:r>
      <w:r w:rsidR="002A781F" w:rsidRPr="00637039">
        <w:rPr>
          <w:sz w:val="22"/>
        </w:rPr>
        <w:t>ancient Egyptian hieroglyphics, a play by</w:t>
      </w:r>
      <w:r w:rsidR="00291A8B" w:rsidRPr="00637039">
        <w:rPr>
          <w:sz w:val="22"/>
        </w:rPr>
        <w:t xml:space="preserve"> William Shakespeare</w:t>
      </w:r>
      <w:r w:rsidR="007051B5">
        <w:rPr>
          <w:sz w:val="22"/>
        </w:rPr>
        <w:t>,</w:t>
      </w:r>
      <w:r w:rsidR="00291A8B" w:rsidRPr="00637039">
        <w:rPr>
          <w:sz w:val="22"/>
        </w:rPr>
        <w:t xml:space="preserve"> </w:t>
      </w:r>
      <w:r w:rsidR="002A781F" w:rsidRPr="00637039">
        <w:rPr>
          <w:sz w:val="22"/>
        </w:rPr>
        <w:t>and</w:t>
      </w:r>
      <w:r w:rsidR="00291A8B" w:rsidRPr="00637039">
        <w:rPr>
          <w:sz w:val="22"/>
        </w:rPr>
        <w:t xml:space="preserve"> </w:t>
      </w:r>
      <w:r w:rsidR="003F539E" w:rsidRPr="00637039">
        <w:rPr>
          <w:sz w:val="22"/>
        </w:rPr>
        <w:t>the case history records of the 17</w:t>
      </w:r>
      <w:r w:rsidR="003F539E" w:rsidRPr="00637039">
        <w:rPr>
          <w:sz w:val="22"/>
          <w:vertAlign w:val="superscript"/>
        </w:rPr>
        <w:t>th</w:t>
      </w:r>
      <w:r w:rsidR="003F539E" w:rsidRPr="00637039">
        <w:rPr>
          <w:sz w:val="22"/>
        </w:rPr>
        <w:t xml:space="preserve"> century apothecary, self</w:t>
      </w:r>
      <w:r w:rsidR="007051B5">
        <w:rPr>
          <w:sz w:val="22"/>
        </w:rPr>
        <w:t>-</w:t>
      </w:r>
      <w:r w:rsidR="003F539E" w:rsidRPr="00637039">
        <w:rPr>
          <w:sz w:val="22"/>
        </w:rPr>
        <w:t>appointed Professor of Physik, best</w:t>
      </w:r>
      <w:r w:rsidR="007051B5">
        <w:rPr>
          <w:sz w:val="22"/>
        </w:rPr>
        <w:t>-</w:t>
      </w:r>
      <w:r w:rsidR="003F539E" w:rsidRPr="00637039">
        <w:rPr>
          <w:sz w:val="22"/>
        </w:rPr>
        <w:t xml:space="preserve">selling medical author, engraver and artist, astrologer, publicist, possible </w:t>
      </w:r>
      <w:r w:rsidR="007051B5" w:rsidRPr="00637039">
        <w:rPr>
          <w:sz w:val="22"/>
        </w:rPr>
        <w:t>plagiarist</w:t>
      </w:r>
      <w:r w:rsidR="003F539E" w:rsidRPr="00637039">
        <w:rPr>
          <w:sz w:val="22"/>
        </w:rPr>
        <w:t>, and generally colourful character, William Salmon (1644</w:t>
      </w:r>
      <w:r w:rsidR="007051B5">
        <w:rPr>
          <w:sz w:val="22"/>
        </w:rPr>
        <w:t>–</w:t>
      </w:r>
      <w:r w:rsidR="003F539E" w:rsidRPr="00637039">
        <w:rPr>
          <w:sz w:val="22"/>
        </w:rPr>
        <w:t>713)</w:t>
      </w:r>
    </w:p>
    <w:sectPr w:rsidR="00977F16" w:rsidRPr="00637039" w:rsidSect="007051B5">
      <w:pgSz w:w="11900" w:h="16840"/>
      <w:pgMar w:top="1440" w:right="720" w:bottom="878" w:left="216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F16"/>
    <w:rsid w:val="00111937"/>
    <w:rsid w:val="001F61F4"/>
    <w:rsid w:val="0021611F"/>
    <w:rsid w:val="00291A8B"/>
    <w:rsid w:val="002A781F"/>
    <w:rsid w:val="00312841"/>
    <w:rsid w:val="003F539E"/>
    <w:rsid w:val="00495A1D"/>
    <w:rsid w:val="00593F18"/>
    <w:rsid w:val="00633E5D"/>
    <w:rsid w:val="00637039"/>
    <w:rsid w:val="007051B5"/>
    <w:rsid w:val="00722F71"/>
    <w:rsid w:val="00772BC6"/>
    <w:rsid w:val="00787173"/>
    <w:rsid w:val="00800397"/>
    <w:rsid w:val="00977F16"/>
    <w:rsid w:val="00B8283C"/>
    <w:rsid w:val="00E234A5"/>
    <w:rsid w:val="00E40E7A"/>
    <w:rsid w:val="00F86AC7"/>
    <w:rsid w:val="00FA4863"/>
    <w:rsid w:val="00FF6D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9619D7"/>
  <w15:docId w15:val="{43C0F466-9BAB-4417-80E5-F3DC724F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8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Otorhinolaryngology - Head &amp; Neck Surgery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Toynton</dc:creator>
  <cp:keywords/>
  <cp:lastModifiedBy>Mary Dornhoffer</cp:lastModifiedBy>
  <cp:revision>2</cp:revision>
  <cp:lastPrinted>2018-02-09T10:09:00Z</cp:lastPrinted>
  <dcterms:created xsi:type="dcterms:W3CDTF">2018-02-10T14:55:00Z</dcterms:created>
  <dcterms:modified xsi:type="dcterms:W3CDTF">2018-02-10T14:55:00Z</dcterms:modified>
</cp:coreProperties>
</file>